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3A36F" w14:textId="65EFD623" w:rsidR="007B7CE2" w:rsidRDefault="00DA15B4" w:rsidP="00EC54A0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en-AU"/>
        </w:rPr>
        <w:drawing>
          <wp:anchor distT="0" distB="0" distL="114300" distR="114300" simplePos="0" relativeHeight="251658240" behindDoc="1" locked="0" layoutInCell="1" allowOverlap="1" wp14:anchorId="4F00C5C6" wp14:editId="6BB01FC2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177165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368" y="21308"/>
                <wp:lineTo x="2136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12F35">
        <w:rPr>
          <w:rFonts w:ascii="Arial" w:eastAsia="Times New Roman" w:hAnsi="Arial" w:cs="Arial"/>
          <w:b/>
          <w:sz w:val="28"/>
          <w:szCs w:val="28"/>
          <w:lang w:val="en-GB"/>
        </w:rPr>
        <w:t xml:space="preserve"> WIRELESS </w:t>
      </w:r>
      <w:r w:rsidR="00D12F35" w:rsidRPr="00DA15B4">
        <w:rPr>
          <w:rFonts w:ascii="Arial" w:eastAsia="Times New Roman" w:hAnsi="Arial" w:cs="Arial"/>
          <w:b/>
          <w:sz w:val="28"/>
          <w:szCs w:val="28"/>
          <w:lang w:val="en-GB"/>
        </w:rPr>
        <w:t>INSTITUTE</w:t>
      </w:r>
      <w:r w:rsidRPr="00DA15B4">
        <w:rPr>
          <w:rFonts w:ascii="Arial" w:eastAsia="Times New Roman" w:hAnsi="Arial" w:cs="Arial"/>
          <w:b/>
          <w:sz w:val="28"/>
          <w:szCs w:val="28"/>
          <w:lang w:val="en-GB"/>
        </w:rPr>
        <w:t xml:space="preserve"> OF AUSTRALIA</w:t>
      </w:r>
    </w:p>
    <w:p w14:paraId="3CF6E338" w14:textId="11080563" w:rsidR="000B1DCC" w:rsidRPr="000B1DCC" w:rsidRDefault="000B1DCC" w:rsidP="00EC54A0">
      <w:pPr>
        <w:spacing w:after="0" w:line="240" w:lineRule="auto"/>
        <w:jc w:val="right"/>
        <w:rPr>
          <w:rFonts w:ascii="Arial" w:eastAsia="Times New Roman" w:hAnsi="Arial" w:cs="Arial"/>
          <w:bCs/>
          <w:sz w:val="16"/>
          <w:szCs w:val="16"/>
          <w:lang w:val="en-GB"/>
        </w:rPr>
      </w:pPr>
      <w:r w:rsidRPr="000B1DCC">
        <w:rPr>
          <w:rFonts w:ascii="Arial" w:eastAsia="Times New Roman" w:hAnsi="Arial" w:cs="Arial"/>
          <w:bCs/>
          <w:sz w:val="16"/>
          <w:szCs w:val="16"/>
          <w:lang w:val="en-GB"/>
        </w:rPr>
        <w:t>ACN</w:t>
      </w:r>
      <w:r w:rsidRPr="000B1DCC">
        <w:rPr>
          <w:rFonts w:ascii="Arial" w:hAnsi="Arial" w:cs="Arial"/>
          <w:bCs/>
          <w:sz w:val="16"/>
          <w:szCs w:val="16"/>
        </w:rPr>
        <w:t xml:space="preserve"> </w:t>
      </w:r>
      <w:r w:rsidRPr="000B1DCC">
        <w:rPr>
          <w:rFonts w:ascii="Arial" w:hAnsi="Arial" w:cs="Arial"/>
          <w:bCs/>
          <w:sz w:val="16"/>
          <w:szCs w:val="16"/>
        </w:rPr>
        <w:t>004 920 745</w:t>
      </w:r>
      <w:r w:rsidRPr="000B1DCC">
        <w:rPr>
          <w:rFonts w:ascii="Arial" w:eastAsia="Times New Roman" w:hAnsi="Arial" w:cs="Arial"/>
          <w:bCs/>
          <w:sz w:val="16"/>
          <w:szCs w:val="16"/>
          <w:lang w:val="en-GB"/>
        </w:rPr>
        <w:t xml:space="preserve"> </w:t>
      </w:r>
    </w:p>
    <w:p w14:paraId="57C1B124" w14:textId="3466ECDC" w:rsidR="007B7CE2" w:rsidRDefault="00EC54A0" w:rsidP="007B7CE2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National Office, </w:t>
      </w:r>
      <w:r w:rsidR="007B7CE2">
        <w:rPr>
          <w:rFonts w:ascii="Arial" w:eastAsia="Arial" w:hAnsi="Arial" w:cs="Arial"/>
          <w:sz w:val="24"/>
          <w:szCs w:val="24"/>
        </w:rPr>
        <w:t>Bayswater</w:t>
      </w:r>
    </w:p>
    <w:p w14:paraId="3CB5876C" w14:textId="69A53AED" w:rsidR="007B7CE2" w:rsidRDefault="007B7CE2" w:rsidP="007B7CE2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Victoria</w:t>
      </w:r>
    </w:p>
    <w:p w14:paraId="02D2896B" w14:textId="77777777" w:rsidR="00EC54A0" w:rsidRDefault="00EC54A0" w:rsidP="007B7CE2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14:paraId="6BD6C306" w14:textId="682429C1" w:rsidR="007B7CE2" w:rsidRDefault="00803825" w:rsidP="007B7CE2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Email to     </w:t>
      </w:r>
      <w:r w:rsidR="00EC54A0">
        <w:rPr>
          <w:rFonts w:ascii="Arial" w:eastAsia="Arial" w:hAnsi="Arial" w:cs="Arial"/>
          <w:sz w:val="24"/>
          <w:szCs w:val="24"/>
        </w:rPr>
        <w:t xml:space="preserve">          </w:t>
      </w:r>
      <w:r>
        <w:rPr>
          <w:rFonts w:ascii="Arial" w:eastAsia="Arial" w:hAnsi="Arial" w:cs="Arial"/>
          <w:sz w:val="24"/>
          <w:szCs w:val="24"/>
        </w:rPr>
        <w:t xml:space="preserve">   </w:t>
      </w:r>
      <w:r w:rsidR="00EC54A0">
        <w:rPr>
          <w:rFonts w:ascii="Arial" w:eastAsia="Arial" w:hAnsi="Arial" w:cs="Arial"/>
          <w:sz w:val="24"/>
          <w:szCs w:val="24"/>
        </w:rPr>
        <w:t xml:space="preserve">            </w:t>
      </w:r>
      <w:hyperlink r:id="rId8" w:history="1">
        <w:r w:rsidR="00EC54A0" w:rsidRPr="00EA75D7">
          <w:rPr>
            <w:rStyle w:val="Hyperlink"/>
            <w:rFonts w:ascii="Arial" w:eastAsia="Arial" w:hAnsi="Arial" w:cs="Arial"/>
            <w:sz w:val="24"/>
            <w:szCs w:val="24"/>
          </w:rPr>
          <w:t>proxy@wia.org.au</w:t>
        </w:r>
      </w:hyperlink>
    </w:p>
    <w:p w14:paraId="7A005A0F" w14:textId="619A11CD" w:rsidR="00803825" w:rsidRDefault="00803825" w:rsidP="007B7CE2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 fax to    </w:t>
      </w:r>
      <w:r w:rsidR="00EC54A0">
        <w:rPr>
          <w:rFonts w:ascii="Arial" w:eastAsia="Arial" w:hAnsi="Arial" w:cs="Arial"/>
          <w:sz w:val="24"/>
          <w:szCs w:val="24"/>
        </w:rPr>
        <w:t xml:space="preserve">          </w:t>
      </w:r>
      <w:r>
        <w:rPr>
          <w:rFonts w:ascii="Arial" w:eastAsia="Arial" w:hAnsi="Arial" w:cs="Arial"/>
          <w:sz w:val="24"/>
          <w:szCs w:val="24"/>
        </w:rPr>
        <w:t xml:space="preserve">                       03 9729 7325</w:t>
      </w:r>
    </w:p>
    <w:p w14:paraId="2B7E5084" w14:textId="5DBBC22D" w:rsidR="00EC54A0" w:rsidRDefault="00EC54A0" w:rsidP="007B7CE2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 post to   PO Box 2042 BAYSWATER 3153</w:t>
      </w:r>
    </w:p>
    <w:p w14:paraId="5182C5D8" w14:textId="77777777" w:rsidR="00683529" w:rsidRDefault="00683529" w:rsidP="001B5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3FE267" w14:textId="61DD625B" w:rsidR="00C47290" w:rsidRPr="00C47290" w:rsidRDefault="00C47290" w:rsidP="00C47290">
      <w:pPr>
        <w:rPr>
          <w:rFonts w:ascii="Times New Roman" w:hAnsi="Times New Roman" w:cs="Times New Roman"/>
          <w:sz w:val="24"/>
          <w:szCs w:val="24"/>
        </w:rPr>
      </w:pPr>
    </w:p>
    <w:p w14:paraId="549B6365" w14:textId="05208149" w:rsidR="009F1E06" w:rsidRPr="00EC54A0" w:rsidRDefault="00EC54A0" w:rsidP="00C47290">
      <w:pPr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AGM</w:t>
      </w:r>
      <w:r w:rsidR="00146113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May 2023 -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I</w:t>
      </w:r>
      <w:r w:rsidR="00C47290" w:rsidRPr="00EC54A0">
        <w:rPr>
          <w:rFonts w:ascii="Times New Roman" w:hAnsi="Times New Roman" w:cs="Times New Roman"/>
          <w:b/>
          <w:bCs/>
          <w:sz w:val="36"/>
          <w:szCs w:val="36"/>
          <w:u w:val="single"/>
        </w:rPr>
        <w:t>NSTRUMENT OF PROXY</w:t>
      </w:r>
      <w:r w:rsidR="009F1E06" w:rsidRPr="00EC54A0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</w:p>
    <w:p w14:paraId="1DB4A6A0" w14:textId="77777777" w:rsidR="009F1E06" w:rsidRDefault="009F1E06" w:rsidP="00C47290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674FBAC0" w14:textId="36690B43" w:rsidR="00803825" w:rsidRPr="009F1E06" w:rsidRDefault="00C47290" w:rsidP="00C47290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 xml:space="preserve">To </w:t>
      </w:r>
      <w:r w:rsidR="00803825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he </w:t>
      </w:r>
      <w:r w:rsidR="00803825">
        <w:rPr>
          <w:rFonts w:ascii="Times New Roman" w:hAnsi="Times New Roman" w:cs="Times New Roman"/>
          <w:sz w:val="32"/>
          <w:szCs w:val="32"/>
        </w:rPr>
        <w:t xml:space="preserve">SECRETARY, </w:t>
      </w:r>
      <w:r>
        <w:rPr>
          <w:rFonts w:ascii="Times New Roman" w:hAnsi="Times New Roman" w:cs="Times New Roman"/>
          <w:sz w:val="32"/>
          <w:szCs w:val="32"/>
        </w:rPr>
        <w:t>WIRELESS INSTITUTE OF AUSTRALIA</w:t>
      </w:r>
    </w:p>
    <w:p w14:paraId="2D9E457A" w14:textId="77777777" w:rsidR="000B1DCC" w:rsidRDefault="000B1DCC" w:rsidP="00C47290">
      <w:pPr>
        <w:rPr>
          <w:rFonts w:ascii="Times New Roman" w:hAnsi="Times New Roman" w:cs="Times New Roman"/>
          <w:sz w:val="24"/>
          <w:szCs w:val="24"/>
        </w:rPr>
      </w:pPr>
    </w:p>
    <w:p w14:paraId="7E508699" w14:textId="0D05ABD8" w:rsidR="00C47290" w:rsidRDefault="00C47290" w:rsidP="00C47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I, (Print name) ……………………………………………………….  </w:t>
      </w:r>
    </w:p>
    <w:p w14:paraId="6B007E99" w14:textId="77777777" w:rsidR="000B1DCC" w:rsidRDefault="000B1DCC" w:rsidP="00C47290">
      <w:pPr>
        <w:rPr>
          <w:rFonts w:ascii="Times New Roman" w:hAnsi="Times New Roman" w:cs="Times New Roman"/>
          <w:sz w:val="24"/>
          <w:szCs w:val="24"/>
        </w:rPr>
      </w:pPr>
    </w:p>
    <w:p w14:paraId="344195C0" w14:textId="4B49D86C" w:rsidR="00C47290" w:rsidRDefault="00C47290" w:rsidP="00C47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Callsign …………………………….        WIA Member number 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528ECC8B" w14:textId="77777777" w:rsidR="000B1DCC" w:rsidRDefault="000B1DCC" w:rsidP="00C47290">
      <w:pPr>
        <w:rPr>
          <w:rFonts w:ascii="Times New Roman" w:hAnsi="Times New Roman" w:cs="Times New Roman"/>
          <w:sz w:val="24"/>
          <w:szCs w:val="24"/>
        </w:rPr>
      </w:pPr>
    </w:p>
    <w:p w14:paraId="7DD85AA7" w14:textId="45BF2F85" w:rsidR="00C47290" w:rsidRDefault="00C47290" w:rsidP="00C47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address    ……………………………………………………………………………………</w:t>
      </w:r>
    </w:p>
    <w:p w14:paraId="07C858FF" w14:textId="77777777" w:rsidR="000B1DCC" w:rsidRDefault="000B1DCC" w:rsidP="00C47290">
      <w:pPr>
        <w:rPr>
          <w:rFonts w:ascii="Times New Roman" w:hAnsi="Times New Roman" w:cs="Times New Roman"/>
          <w:sz w:val="24"/>
          <w:szCs w:val="24"/>
        </w:rPr>
      </w:pPr>
    </w:p>
    <w:p w14:paraId="606E0DE3" w14:textId="6BB487BD" w:rsidR="00C47290" w:rsidRDefault="00C47290" w:rsidP="00C47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            ……………………………………………………………………………………</w:t>
      </w:r>
    </w:p>
    <w:p w14:paraId="387A453E" w14:textId="77777777" w:rsidR="000B1DCC" w:rsidRDefault="000B1DCC" w:rsidP="00186E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EEED33" w14:textId="2BDC2227" w:rsidR="00C47290" w:rsidRDefault="00C47290" w:rsidP="00186E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Being a current financial member of the Wireless Institute of Australia hereby assign my voting rights to be exercised at the annual general meeting, or general meeting, or any adjournment thereof</w:t>
      </w:r>
      <w:r w:rsidR="00146113">
        <w:rPr>
          <w:rFonts w:ascii="Times New Roman" w:hAnsi="Times New Roman" w:cs="Times New Roman"/>
          <w:sz w:val="24"/>
          <w:szCs w:val="24"/>
        </w:rPr>
        <w:t xml:space="preserve"> in accordance with Clause 11 of the Constitution of the Wireless Institute of Australia</w:t>
      </w:r>
      <w:r>
        <w:rPr>
          <w:rFonts w:ascii="Times New Roman" w:hAnsi="Times New Roman" w:cs="Times New Roman"/>
          <w:sz w:val="24"/>
          <w:szCs w:val="24"/>
        </w:rPr>
        <w:t>.</w:t>
      </w:r>
      <w:r w:rsidR="008038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hereby appoint to vote on my behalf</w:t>
      </w:r>
      <w:r w:rsidR="00803825">
        <w:rPr>
          <w:rFonts w:ascii="Times New Roman" w:hAnsi="Times New Roman" w:cs="Times New Roman"/>
          <w:sz w:val="24"/>
          <w:szCs w:val="24"/>
        </w:rPr>
        <w:t>:</w:t>
      </w:r>
    </w:p>
    <w:p w14:paraId="3716FAED" w14:textId="77777777" w:rsidR="000B1DCC" w:rsidRDefault="000B1DCC" w:rsidP="00186E5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704"/>
        <w:gridCol w:w="9214"/>
      </w:tblGrid>
      <w:tr w:rsidR="00C47290" w:rsidRPr="00C47290" w14:paraId="594B1225" w14:textId="77777777" w:rsidTr="007F698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E4FF" w14:textId="77777777" w:rsidR="00C47290" w:rsidRPr="00C47290" w:rsidRDefault="00C47290" w:rsidP="00C47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C4729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21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255F" w14:textId="77777777" w:rsidR="00C47290" w:rsidRDefault="007F6986" w:rsidP="00C47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              </w:t>
            </w:r>
            <w:r w:rsidR="00C47290" w:rsidRPr="00C4729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  <w:r w:rsidR="00C4729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Chairman of the meeting                or</w:t>
            </w:r>
          </w:p>
          <w:p w14:paraId="32DCBCFD" w14:textId="07A517E3" w:rsidR="000B1DCC" w:rsidRPr="00C47290" w:rsidRDefault="000B1DCC" w:rsidP="00C47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C47290" w:rsidRPr="00C47290" w14:paraId="1DBC90D7" w14:textId="77777777" w:rsidTr="007F6986">
        <w:trPr>
          <w:trHeight w:val="31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0649" w14:textId="77777777" w:rsidR="00C47290" w:rsidRPr="00C47290" w:rsidRDefault="00C47290" w:rsidP="00C47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C4729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2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2F0257" w14:textId="77777777" w:rsidR="007F6986" w:rsidRDefault="00C47290" w:rsidP="00C47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C4729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  <w:r w:rsidR="007F69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              </w:t>
            </w:r>
          </w:p>
          <w:p w14:paraId="2571E721" w14:textId="6A2FCF87" w:rsidR="00C47290" w:rsidRPr="00C47290" w:rsidRDefault="007F6986" w:rsidP="00C47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               </w:t>
            </w:r>
            <w:r w:rsidR="00C4729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The following member  (name) …………………………………………. </w:t>
            </w:r>
          </w:p>
        </w:tc>
      </w:tr>
      <w:tr w:rsidR="00803825" w:rsidRPr="00C47290" w14:paraId="76DF209D" w14:textId="77777777" w:rsidTr="007F698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06727" w14:textId="77777777" w:rsidR="00803825" w:rsidRPr="00C47290" w:rsidRDefault="00803825" w:rsidP="0080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11B20E66" w14:textId="1FC983AD" w:rsidR="00803825" w:rsidRPr="00C47290" w:rsidRDefault="007F6986" w:rsidP="00803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               </w:t>
            </w:r>
            <w:r w:rsidR="00803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Callsign ………………</w:t>
            </w:r>
            <w:proofErr w:type="gramStart"/>
            <w:r w:rsidR="00803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…..</w:t>
            </w:r>
            <w:proofErr w:type="gramEnd"/>
            <w:r w:rsidR="00803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…….     WIA Member number …………………………………</w:t>
            </w:r>
            <w:proofErr w:type="gramStart"/>
            <w:r w:rsidR="008038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…..</w:t>
            </w:r>
            <w:proofErr w:type="gramEnd"/>
          </w:p>
        </w:tc>
      </w:tr>
    </w:tbl>
    <w:p w14:paraId="587D371B" w14:textId="158E831C" w:rsidR="00C47290" w:rsidRPr="00803825" w:rsidRDefault="00803825" w:rsidP="00603395">
      <w:pPr>
        <w:rPr>
          <w:rFonts w:ascii="Times New Roman" w:hAnsi="Times New Roman" w:cs="Times New Roman"/>
          <w:sz w:val="16"/>
          <w:szCs w:val="16"/>
        </w:rPr>
      </w:pPr>
      <w:r w:rsidRPr="00803825">
        <w:rPr>
          <w:rFonts w:ascii="Times New Roman" w:hAnsi="Times New Roman" w:cs="Times New Roman"/>
          <w:sz w:val="16"/>
          <w:szCs w:val="16"/>
        </w:rPr>
        <w:t>Tick as appropriate</w:t>
      </w:r>
    </w:p>
    <w:p w14:paraId="39D64226" w14:textId="77777777" w:rsidR="000B1DCC" w:rsidRPr="00603395" w:rsidRDefault="000B1DCC" w:rsidP="00C472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B653D3" w14:textId="22855888" w:rsidR="00803825" w:rsidRDefault="00803825" w:rsidP="00C47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  this ……………. Day o</w:t>
      </w:r>
      <w:r w:rsidR="00603395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="00603395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186E5B">
        <w:rPr>
          <w:rFonts w:ascii="Times New Roman" w:hAnsi="Times New Roman" w:cs="Times New Roman"/>
          <w:sz w:val="24"/>
          <w:szCs w:val="24"/>
        </w:rPr>
        <w:t>23</w:t>
      </w:r>
    </w:p>
    <w:p w14:paraId="51653DF0" w14:textId="77777777" w:rsidR="009F1E06" w:rsidRDefault="009F1E06" w:rsidP="00C47290">
      <w:pPr>
        <w:rPr>
          <w:rFonts w:ascii="Times New Roman" w:hAnsi="Times New Roman" w:cs="Times New Roman"/>
          <w:sz w:val="24"/>
          <w:szCs w:val="24"/>
        </w:rPr>
      </w:pPr>
    </w:p>
    <w:p w14:paraId="508DF604" w14:textId="6E49B813" w:rsidR="00803825" w:rsidRDefault="00803825" w:rsidP="00C47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(Signature) ………………………………</w:t>
      </w:r>
      <w:r w:rsidR="00603395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603395"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……………..  Callsign ……………………………</w:t>
      </w:r>
      <w:r w:rsidR="00D0224B">
        <w:rPr>
          <w:rFonts w:ascii="Times New Roman" w:hAnsi="Times New Roman" w:cs="Times New Roman"/>
          <w:sz w:val="24"/>
          <w:szCs w:val="24"/>
        </w:rPr>
        <w:t>….</w:t>
      </w:r>
    </w:p>
    <w:p w14:paraId="1D279097" w14:textId="77777777" w:rsidR="00C37AB9" w:rsidRDefault="00C37AB9" w:rsidP="00C47290">
      <w:pPr>
        <w:rPr>
          <w:rFonts w:ascii="Times New Roman" w:hAnsi="Times New Roman" w:cs="Times New Roman"/>
          <w:sz w:val="24"/>
          <w:szCs w:val="24"/>
        </w:rPr>
      </w:pPr>
    </w:p>
    <w:p w14:paraId="0ED7745E" w14:textId="4906D713" w:rsidR="00C37AB9" w:rsidRPr="00C37AB9" w:rsidRDefault="00C37AB9" w:rsidP="00C47290">
      <w:pPr>
        <w:rPr>
          <w:rFonts w:ascii="Arial" w:hAnsi="Arial" w:cs="Arial"/>
          <w:sz w:val="18"/>
          <w:szCs w:val="18"/>
        </w:rPr>
      </w:pPr>
      <w:r w:rsidRPr="00C37AB9">
        <w:rPr>
          <w:rFonts w:ascii="Arial" w:hAnsi="Arial" w:cs="Arial"/>
          <w:color w:val="000000"/>
          <w:sz w:val="18"/>
          <w:szCs w:val="18"/>
          <w:shd w:val="clear" w:color="auto" w:fill="FFFFFF"/>
        </w:rPr>
        <w:t>A member is entitled to appoint one proxy only who must be another Member, and that proxy is entitled to vote on a show of hands or on a poll. Th</w:t>
      </w:r>
      <w:r w:rsidRPr="00C37AB9">
        <w:rPr>
          <w:rFonts w:ascii="Arial" w:hAnsi="Arial" w:cs="Arial"/>
          <w:color w:val="000000"/>
          <w:sz w:val="18"/>
          <w:szCs w:val="18"/>
          <w:shd w:val="clear" w:color="auto" w:fill="FFFFFF"/>
        </w:rPr>
        <w:t>is</w:t>
      </w:r>
      <w:r w:rsidRPr="00C37AB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Instrument of Proxy is downloadable from the WIA web site (Information about the WIA), or upon written request to the National Office.</w:t>
      </w:r>
      <w:r w:rsidRPr="00C37AB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Proxies must be lodged at the National Office in accordance with Clause 11.3 of the Constitution and </w:t>
      </w:r>
      <w:r w:rsidRPr="00C37AB9">
        <w:rPr>
          <w:rFonts w:ascii="Arial" w:hAnsi="Arial" w:cs="Arial"/>
          <w:sz w:val="18"/>
          <w:szCs w:val="18"/>
        </w:rPr>
        <w:t>must be received by the Institute not less than 24 hours before the general meeting</w:t>
      </w:r>
      <w:r w:rsidRPr="00C37AB9">
        <w:rPr>
          <w:rFonts w:ascii="Arial" w:hAnsi="Arial" w:cs="Arial"/>
          <w:sz w:val="18"/>
          <w:szCs w:val="18"/>
        </w:rPr>
        <w:t xml:space="preserve"> commences.</w:t>
      </w:r>
      <w:r w:rsidRPr="00C37AB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sectPr w:rsidR="00C37AB9" w:rsidRPr="00C37AB9" w:rsidSect="00BB78BF">
      <w:footerReference w:type="default" r:id="rId9"/>
      <w:pgSz w:w="11906" w:h="16838"/>
      <w:pgMar w:top="680" w:right="851" w:bottom="624" w:left="851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E1FBF" w14:textId="77777777" w:rsidR="005F0345" w:rsidRDefault="005F0345" w:rsidP="007F2314">
      <w:pPr>
        <w:spacing w:after="0" w:line="240" w:lineRule="auto"/>
      </w:pPr>
      <w:r>
        <w:separator/>
      </w:r>
    </w:p>
  </w:endnote>
  <w:endnote w:type="continuationSeparator" w:id="0">
    <w:p w14:paraId="5614FFAB" w14:textId="77777777" w:rsidR="005F0345" w:rsidRDefault="005F0345" w:rsidP="007F2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828941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1C92394" w14:textId="46D36CCD" w:rsidR="00827095" w:rsidRDefault="0082709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3F8" w:rsidRPr="00F123F8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C66A56F" w14:textId="77777777" w:rsidR="00827095" w:rsidRDefault="00827095" w:rsidP="007F231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18A99" w14:textId="77777777" w:rsidR="005F0345" w:rsidRDefault="005F0345" w:rsidP="007F2314">
      <w:pPr>
        <w:spacing w:after="0" w:line="240" w:lineRule="auto"/>
      </w:pPr>
      <w:r>
        <w:separator/>
      </w:r>
    </w:p>
  </w:footnote>
  <w:footnote w:type="continuationSeparator" w:id="0">
    <w:p w14:paraId="09A6D4A7" w14:textId="77777777" w:rsidR="005F0345" w:rsidRDefault="005F0345" w:rsidP="007F2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6E2DEB"/>
    <w:multiLevelType w:val="hybridMultilevel"/>
    <w:tmpl w:val="A664E8DE"/>
    <w:lvl w:ilvl="0" w:tplc="FE629AEA">
      <w:start w:val="1"/>
      <w:numFmt w:val="lowerLetter"/>
      <w:lvlText w:val="(%1)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433C077B"/>
    <w:multiLevelType w:val="hybridMultilevel"/>
    <w:tmpl w:val="567432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27231"/>
    <w:multiLevelType w:val="hybridMultilevel"/>
    <w:tmpl w:val="A00ED908"/>
    <w:lvl w:ilvl="0" w:tplc="2CC2780A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F17DA"/>
    <w:multiLevelType w:val="hybridMultilevel"/>
    <w:tmpl w:val="927AD71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E91760"/>
    <w:multiLevelType w:val="hybridMultilevel"/>
    <w:tmpl w:val="FD6CE6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A28"/>
    <w:rsid w:val="00015BE8"/>
    <w:rsid w:val="0003006D"/>
    <w:rsid w:val="000741C4"/>
    <w:rsid w:val="00076DDC"/>
    <w:rsid w:val="0008032A"/>
    <w:rsid w:val="00080F3A"/>
    <w:rsid w:val="000A0F16"/>
    <w:rsid w:val="000A7E0C"/>
    <w:rsid w:val="000B1DCC"/>
    <w:rsid w:val="000D6C3F"/>
    <w:rsid w:val="000E1997"/>
    <w:rsid w:val="00111809"/>
    <w:rsid w:val="00146113"/>
    <w:rsid w:val="00147633"/>
    <w:rsid w:val="0015388F"/>
    <w:rsid w:val="001754F4"/>
    <w:rsid w:val="00177204"/>
    <w:rsid w:val="00186E5B"/>
    <w:rsid w:val="00194D1D"/>
    <w:rsid w:val="001A0967"/>
    <w:rsid w:val="001B086E"/>
    <w:rsid w:val="001B535C"/>
    <w:rsid w:val="001E7A15"/>
    <w:rsid w:val="00223E53"/>
    <w:rsid w:val="00260D10"/>
    <w:rsid w:val="002659E9"/>
    <w:rsid w:val="00297DDC"/>
    <w:rsid w:val="002C6BC7"/>
    <w:rsid w:val="002D162F"/>
    <w:rsid w:val="002E7B1D"/>
    <w:rsid w:val="002F3E3D"/>
    <w:rsid w:val="003053F1"/>
    <w:rsid w:val="0036679B"/>
    <w:rsid w:val="00386346"/>
    <w:rsid w:val="003B69A5"/>
    <w:rsid w:val="003F4D88"/>
    <w:rsid w:val="003F7249"/>
    <w:rsid w:val="004062CC"/>
    <w:rsid w:val="00423CFA"/>
    <w:rsid w:val="00484839"/>
    <w:rsid w:val="004A1DE8"/>
    <w:rsid w:val="004A618E"/>
    <w:rsid w:val="004C63EE"/>
    <w:rsid w:val="005361EC"/>
    <w:rsid w:val="00562741"/>
    <w:rsid w:val="00574340"/>
    <w:rsid w:val="005758CD"/>
    <w:rsid w:val="00580956"/>
    <w:rsid w:val="00594CCC"/>
    <w:rsid w:val="005C7FD5"/>
    <w:rsid w:val="005E253E"/>
    <w:rsid w:val="005E63F5"/>
    <w:rsid w:val="005F0345"/>
    <w:rsid w:val="005F4A8F"/>
    <w:rsid w:val="00603395"/>
    <w:rsid w:val="006044C7"/>
    <w:rsid w:val="0060606D"/>
    <w:rsid w:val="006062CA"/>
    <w:rsid w:val="00633194"/>
    <w:rsid w:val="00640BC2"/>
    <w:rsid w:val="00683529"/>
    <w:rsid w:val="006A6D84"/>
    <w:rsid w:val="006D69D9"/>
    <w:rsid w:val="006E0B4A"/>
    <w:rsid w:val="006E4F50"/>
    <w:rsid w:val="006F1473"/>
    <w:rsid w:val="007049E3"/>
    <w:rsid w:val="0070775C"/>
    <w:rsid w:val="0072517A"/>
    <w:rsid w:val="007778CC"/>
    <w:rsid w:val="00780850"/>
    <w:rsid w:val="00791B26"/>
    <w:rsid w:val="007B0D5C"/>
    <w:rsid w:val="007B7CE2"/>
    <w:rsid w:val="007E18CB"/>
    <w:rsid w:val="007E7BA9"/>
    <w:rsid w:val="007F2314"/>
    <w:rsid w:val="007F6986"/>
    <w:rsid w:val="008037D0"/>
    <w:rsid w:val="00803825"/>
    <w:rsid w:val="00806650"/>
    <w:rsid w:val="00827095"/>
    <w:rsid w:val="0084346C"/>
    <w:rsid w:val="0085575A"/>
    <w:rsid w:val="00896807"/>
    <w:rsid w:val="008B0029"/>
    <w:rsid w:val="008C6D1A"/>
    <w:rsid w:val="008D56D2"/>
    <w:rsid w:val="008F21AC"/>
    <w:rsid w:val="009216EE"/>
    <w:rsid w:val="00926F7D"/>
    <w:rsid w:val="0099376F"/>
    <w:rsid w:val="009A1998"/>
    <w:rsid w:val="009A5062"/>
    <w:rsid w:val="009B25CE"/>
    <w:rsid w:val="009F1E06"/>
    <w:rsid w:val="00A02FDD"/>
    <w:rsid w:val="00A25AD1"/>
    <w:rsid w:val="00A46880"/>
    <w:rsid w:val="00A51773"/>
    <w:rsid w:val="00A66719"/>
    <w:rsid w:val="00A73000"/>
    <w:rsid w:val="00A87CFF"/>
    <w:rsid w:val="00A97B9B"/>
    <w:rsid w:val="00A97C89"/>
    <w:rsid w:val="00AA6C2F"/>
    <w:rsid w:val="00AB6A92"/>
    <w:rsid w:val="00AD3C3C"/>
    <w:rsid w:val="00AE6760"/>
    <w:rsid w:val="00AF3B89"/>
    <w:rsid w:val="00B13E28"/>
    <w:rsid w:val="00B20B6C"/>
    <w:rsid w:val="00B52B84"/>
    <w:rsid w:val="00BB78BF"/>
    <w:rsid w:val="00BC1C14"/>
    <w:rsid w:val="00BF5A28"/>
    <w:rsid w:val="00C1715B"/>
    <w:rsid w:val="00C24E5A"/>
    <w:rsid w:val="00C318EC"/>
    <w:rsid w:val="00C37AB9"/>
    <w:rsid w:val="00C47290"/>
    <w:rsid w:val="00C558E2"/>
    <w:rsid w:val="00C77A67"/>
    <w:rsid w:val="00CE515B"/>
    <w:rsid w:val="00D0224B"/>
    <w:rsid w:val="00D12F35"/>
    <w:rsid w:val="00D74704"/>
    <w:rsid w:val="00DA15B4"/>
    <w:rsid w:val="00DA6A8E"/>
    <w:rsid w:val="00DD1236"/>
    <w:rsid w:val="00E01D84"/>
    <w:rsid w:val="00E21F23"/>
    <w:rsid w:val="00EA5E82"/>
    <w:rsid w:val="00EB42D4"/>
    <w:rsid w:val="00EC54A0"/>
    <w:rsid w:val="00EF12D2"/>
    <w:rsid w:val="00F00B89"/>
    <w:rsid w:val="00F123F8"/>
    <w:rsid w:val="00F479D9"/>
    <w:rsid w:val="00F5394F"/>
    <w:rsid w:val="00F57C03"/>
    <w:rsid w:val="00F66407"/>
    <w:rsid w:val="00F81DEE"/>
    <w:rsid w:val="00F84882"/>
    <w:rsid w:val="00FA341F"/>
    <w:rsid w:val="00FB1ECC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CAEF6"/>
  <w15:chartTrackingRefBased/>
  <w15:docId w15:val="{5815BF58-AF1A-47EA-B39C-7EB959FE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12D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2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314"/>
  </w:style>
  <w:style w:type="paragraph" w:styleId="Footer">
    <w:name w:val="footer"/>
    <w:basedOn w:val="Normal"/>
    <w:link w:val="FooterChar"/>
    <w:uiPriority w:val="99"/>
    <w:unhideWhenUsed/>
    <w:rsid w:val="007F2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314"/>
  </w:style>
  <w:style w:type="paragraph" w:styleId="ListParagraph">
    <w:name w:val="List Paragraph"/>
    <w:basedOn w:val="Normal"/>
    <w:uiPriority w:val="34"/>
    <w:qFormat/>
    <w:rsid w:val="00484839"/>
    <w:pPr>
      <w:ind w:left="720"/>
      <w:contextualSpacing/>
    </w:pPr>
  </w:style>
  <w:style w:type="paragraph" w:styleId="NoSpacing">
    <w:name w:val="No Spacing"/>
    <w:uiPriority w:val="1"/>
    <w:qFormat/>
    <w:rsid w:val="006E4F50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semiHidden/>
    <w:rsid w:val="006E4F50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6E4F50"/>
    <w:rPr>
      <w:rFonts w:ascii="Times New Roman" w:eastAsia="Times New Roman" w:hAnsi="Times New Roman" w:cs="Times New Roman"/>
      <w:sz w:val="24"/>
      <w:szCs w:val="20"/>
    </w:rPr>
  </w:style>
  <w:style w:type="paragraph" w:customStyle="1" w:styleId="Declared">
    <w:name w:val="Declared"/>
    <w:basedOn w:val="Normal"/>
    <w:rsid w:val="006E4F50"/>
    <w:pPr>
      <w:keepNext/>
      <w:tabs>
        <w:tab w:val="left" w:pos="4253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03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11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xy@wia.org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Peter Clee</cp:lastModifiedBy>
  <cp:revision>6</cp:revision>
  <cp:lastPrinted>2023-04-11T04:44:00Z</cp:lastPrinted>
  <dcterms:created xsi:type="dcterms:W3CDTF">2022-12-31T23:08:00Z</dcterms:created>
  <dcterms:modified xsi:type="dcterms:W3CDTF">2023-04-11T04:44:00Z</dcterms:modified>
</cp:coreProperties>
</file>